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BAB7E" w14:textId="3F2FD006" w:rsidR="00E36C4D" w:rsidRDefault="00E36C4D" w:rsidP="00E36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1992A5" wp14:editId="284C44C8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47B2C" w14:textId="77777777" w:rsidR="002637AB" w:rsidRPr="00E36C4D" w:rsidRDefault="002637AB" w:rsidP="00E36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388A4" w14:textId="579FEFF4" w:rsidR="00E36C4D" w:rsidRPr="00E36C4D" w:rsidRDefault="00E36C4D" w:rsidP="00E3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Свердловское городское поселение</w:t>
      </w:r>
    </w:p>
    <w:p w14:paraId="64EDB964" w14:textId="77777777" w:rsidR="00E36C4D" w:rsidRPr="00E36C4D" w:rsidRDefault="00E36C4D" w:rsidP="00E3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Всеволожского муниципального района</w:t>
      </w:r>
    </w:p>
    <w:p w14:paraId="0EEE2BEA" w14:textId="441E2AF8" w:rsidR="00E36C4D" w:rsidRPr="00E36C4D" w:rsidRDefault="00E36C4D" w:rsidP="00E3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621769C7" w14:textId="3E573072" w:rsidR="00E36C4D" w:rsidRPr="00E36C4D" w:rsidRDefault="00E36C4D" w:rsidP="00D44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3741D2DB" w14:textId="4FE53F94" w:rsidR="00E36C4D" w:rsidRPr="00E36C4D" w:rsidRDefault="00E36C4D" w:rsidP="00E3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7342F40C" w14:textId="7F975891" w:rsidR="00E36C4D" w:rsidRPr="00E36C4D" w:rsidRDefault="00E36C4D" w:rsidP="00D44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95E0D" w14:textId="7627DB71" w:rsidR="00E36C4D" w:rsidRPr="00E36C4D" w:rsidRDefault="00E36C4D" w:rsidP="00E3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8BA15EE" w14:textId="1D0F4071" w:rsidR="00E36C4D" w:rsidRPr="00D4422A" w:rsidRDefault="00E36C4D" w:rsidP="00E36C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35E812F2" w14:textId="1D89B93C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7BD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8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70E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№ </w:t>
      </w:r>
      <w:r w:rsidR="00087BDB">
        <w:rPr>
          <w:rFonts w:ascii="Times New Roman" w:eastAsia="Times New Roman" w:hAnsi="Times New Roman" w:cs="Times New Roman"/>
          <w:sz w:val="28"/>
          <w:szCs w:val="28"/>
          <w:lang w:eastAsia="ru-RU"/>
        </w:rPr>
        <w:t>219/01-03</w:t>
      </w:r>
    </w:p>
    <w:p w14:paraId="232B8C55" w14:textId="60836F1C" w:rsidR="00E36C4D" w:rsidRPr="00E36C4D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им. Свердлова</w:t>
      </w:r>
    </w:p>
    <w:p w14:paraId="58B3581E" w14:textId="5AD1E81E" w:rsidR="00E36C4D" w:rsidRPr="00D4422A" w:rsidRDefault="00E36C4D" w:rsidP="00E36C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3485C6C" w14:textId="2CC41117" w:rsidR="00E36C4D" w:rsidRPr="00E36C4D" w:rsidRDefault="00307CB4" w:rsidP="00E36C4D">
      <w:pPr>
        <w:tabs>
          <w:tab w:val="left" w:pos="4816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0750130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 порядке и условиях заключения соглашений о защите и поощрении капиталовложений со стороны Свердловского городского поселения Всеволожского муниципального района Ленинградской области</w:t>
      </w:r>
    </w:p>
    <w:bookmarkEnd w:id="0"/>
    <w:p w14:paraId="7FF816A9" w14:textId="10F774E4" w:rsidR="00E36C4D" w:rsidRPr="00D4422A" w:rsidRDefault="00E36C4D" w:rsidP="00E36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3602F0C" w14:textId="5C3F741D" w:rsidR="00E36C4D" w:rsidRDefault="00E36C4D" w:rsidP="00E3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 131-ФЗ </w:t>
      </w:r>
      <w:r w:rsidRPr="00E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«Об общих принципах организации местного самоуправления Российской Федерации», </w:t>
      </w:r>
      <w:r w:rsidR="0030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частью 8 статьи 4 Федерального закона от 01.04.2020 № 69-ФЗ «О защите </w:t>
      </w:r>
      <w:r w:rsidR="00307CB4" w:rsidRPr="0030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поощрении капиталовложений в Российской Федерации</w:t>
      </w:r>
      <w:r w:rsidR="0030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Уставом</w:t>
      </w:r>
      <w:r w:rsidRPr="00E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7CB4" w:rsidRPr="00E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</w:t>
      </w:r>
      <w:r w:rsidR="0030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307CB4" w:rsidRPr="00E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307CB4" w:rsidRPr="00E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родско</w:t>
      </w:r>
      <w:r w:rsidR="0030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307CB4" w:rsidRPr="00E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30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07CB4" w:rsidRPr="00E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="0030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Свердловско</w:t>
      </w:r>
      <w:r w:rsidR="00263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родско</w:t>
      </w:r>
      <w:r w:rsidR="00263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263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Всеволожского муниципального района Ленинградской области (далее – администрация)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  <w:r w:rsidRPr="00E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099F636" w14:textId="77777777" w:rsidR="00CE2AB2" w:rsidRDefault="00CE2AB2" w:rsidP="00E3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82D2A3" w14:textId="77777777" w:rsidR="00307CB4" w:rsidRDefault="00307CB4" w:rsidP="00D4422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порядке и условиях заключения соглашений о защите и поощрении капиталовложений со стороны </w:t>
      </w:r>
      <w:r w:rsidRPr="0030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городского поселения</w:t>
      </w:r>
      <w:r w:rsidRPr="0030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 (далее - Положение) согласно приложению, к настоящему постановлению.</w:t>
      </w:r>
    </w:p>
    <w:p w14:paraId="6E007FC4" w14:textId="77777777" w:rsidR="00307CB4" w:rsidRPr="00307CB4" w:rsidRDefault="00307CB4" w:rsidP="00D4422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CB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</w:t>
      </w:r>
      <w:bookmarkStart w:id="1" w:name="_Hlk98496897"/>
      <w:r w:rsidRPr="00307CB4">
        <w:rPr>
          <w:rFonts w:ascii="Times New Roman" w:hAnsi="Times New Roman" w:cs="Times New Roman"/>
          <w:sz w:val="28"/>
          <w:szCs w:val="28"/>
        </w:rPr>
        <w:br/>
        <w:t>в газете «Всеволожские вести» приложение «Невский берег» и размещению на официальном сайте администрации в сети Интернет</w:t>
      </w:r>
      <w:bookmarkEnd w:id="1"/>
      <w:r w:rsidRPr="00307CB4">
        <w:rPr>
          <w:rFonts w:ascii="Times New Roman" w:hAnsi="Times New Roman" w:cs="Times New Roman"/>
          <w:sz w:val="28"/>
          <w:szCs w:val="28"/>
        </w:rPr>
        <w:t>.</w:t>
      </w:r>
    </w:p>
    <w:p w14:paraId="23A37FFA" w14:textId="77777777" w:rsidR="00307CB4" w:rsidRDefault="00307CB4" w:rsidP="00D4422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CB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Pr="00307CB4">
        <w:rPr>
          <w:rFonts w:ascii="Times New Roman" w:hAnsi="Times New Roman" w:cs="Times New Roman"/>
          <w:bCs/>
          <w:sz w:val="28"/>
          <w:szCs w:val="28"/>
        </w:rPr>
        <w:t>после</w:t>
      </w:r>
      <w:r w:rsidRPr="00307CB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307C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9078D7" w14:textId="6E072857" w:rsidR="00307CB4" w:rsidRPr="00307CB4" w:rsidRDefault="00307CB4" w:rsidP="00D4422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C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</w:t>
      </w:r>
      <w:r w:rsidRPr="00307C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заместителя главы администрации по экономике Цветкова А.В.</w:t>
      </w:r>
    </w:p>
    <w:p w14:paraId="5DF63206" w14:textId="0A78AE25" w:rsidR="00E36C4D" w:rsidRDefault="00E36C4D" w:rsidP="00307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1CAAA8BE" w14:textId="77777777" w:rsidR="00D4422A" w:rsidRPr="00E36C4D" w:rsidRDefault="00D4422A" w:rsidP="00307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527B5FB3" w14:textId="2937A0C7" w:rsidR="00E36C4D" w:rsidRPr="00E36C4D" w:rsidRDefault="001A20B5" w:rsidP="00E36C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</w:t>
      </w:r>
      <w:r w:rsidR="00E36C4D" w:rsidRPr="00E36C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E36C4D" w:rsidRPr="00E36C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администрации</w:t>
      </w:r>
      <w:r w:rsidR="00D442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="00D442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="00D442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="00D442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="00D442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="00D442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="00D442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="00D442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В.И.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Тулаев</w:t>
      </w:r>
      <w:proofErr w:type="spellEnd"/>
    </w:p>
    <w:p w14:paraId="3F38C7C2" w14:textId="591E546A" w:rsidR="00E36C4D" w:rsidRPr="00E36C4D" w:rsidRDefault="00E36C4D" w:rsidP="009F3304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07485925"/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398793D9" w14:textId="0BE8D0DD" w:rsidR="00E36C4D" w:rsidRPr="00E36C4D" w:rsidRDefault="009F3304" w:rsidP="008F38C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213FC9A5" w14:textId="2A351E45" w:rsidR="00E36C4D" w:rsidRPr="00E36C4D" w:rsidRDefault="00E36C4D" w:rsidP="008F38C2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87BD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87B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442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087BDB">
        <w:rPr>
          <w:rFonts w:ascii="Times New Roman" w:eastAsia="Times New Roman" w:hAnsi="Times New Roman" w:cs="Times New Roman"/>
          <w:sz w:val="28"/>
          <w:szCs w:val="28"/>
          <w:lang w:eastAsia="ru-RU"/>
        </w:rPr>
        <w:t>219/01-03</w:t>
      </w:r>
      <w:bookmarkStart w:id="3" w:name="_GoBack"/>
      <w:bookmarkEnd w:id="3"/>
    </w:p>
    <w:bookmarkEnd w:id="2"/>
    <w:p w14:paraId="272790B1" w14:textId="77777777" w:rsidR="00E36C4D" w:rsidRPr="00E36C4D" w:rsidRDefault="00E36C4D" w:rsidP="009F330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6904C" w14:textId="77777777" w:rsidR="00E36C4D" w:rsidRPr="00E36C4D" w:rsidRDefault="00E36C4D" w:rsidP="00E36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098BCD" w14:textId="4F453CFF" w:rsidR="00FE4657" w:rsidRDefault="00FE4657" w:rsidP="00D44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F1A7CC" w14:textId="0244E3C8" w:rsidR="008F38C2" w:rsidRPr="000B5ED2" w:rsidRDefault="008F38C2" w:rsidP="008F38C2">
      <w:pPr>
        <w:pStyle w:val="Default"/>
        <w:jc w:val="center"/>
        <w:rPr>
          <w:sz w:val="28"/>
          <w:szCs w:val="28"/>
        </w:rPr>
      </w:pPr>
      <w:r w:rsidRPr="000B5ED2">
        <w:rPr>
          <w:b/>
          <w:bCs/>
          <w:sz w:val="28"/>
          <w:szCs w:val="28"/>
        </w:rPr>
        <w:t>Положение</w:t>
      </w:r>
    </w:p>
    <w:p w14:paraId="0A440D42" w14:textId="77777777" w:rsidR="00385B74" w:rsidRPr="000B5ED2" w:rsidRDefault="008F38C2" w:rsidP="008F38C2">
      <w:pPr>
        <w:pStyle w:val="Default"/>
        <w:jc w:val="center"/>
        <w:rPr>
          <w:b/>
          <w:bCs/>
          <w:sz w:val="28"/>
          <w:szCs w:val="28"/>
        </w:rPr>
      </w:pPr>
      <w:r w:rsidRPr="000B5ED2">
        <w:rPr>
          <w:b/>
          <w:bCs/>
          <w:sz w:val="28"/>
          <w:szCs w:val="28"/>
        </w:rPr>
        <w:t xml:space="preserve">о порядке и условиях заключения соглашений о защите и поощрении капиталовложений со стороны </w:t>
      </w:r>
      <w:r w:rsidR="00385B74" w:rsidRPr="000B5ED2">
        <w:rPr>
          <w:b/>
          <w:bCs/>
          <w:sz w:val="28"/>
          <w:szCs w:val="28"/>
        </w:rPr>
        <w:t>Свердловского</w:t>
      </w:r>
      <w:r w:rsidRPr="000B5ED2">
        <w:rPr>
          <w:b/>
          <w:bCs/>
          <w:sz w:val="28"/>
          <w:szCs w:val="28"/>
        </w:rPr>
        <w:t xml:space="preserve"> городско</w:t>
      </w:r>
      <w:r w:rsidR="00385B74" w:rsidRPr="000B5ED2">
        <w:rPr>
          <w:b/>
          <w:bCs/>
          <w:sz w:val="28"/>
          <w:szCs w:val="28"/>
        </w:rPr>
        <w:t>го</w:t>
      </w:r>
      <w:r w:rsidRPr="000B5ED2">
        <w:rPr>
          <w:b/>
          <w:bCs/>
          <w:sz w:val="28"/>
          <w:szCs w:val="28"/>
        </w:rPr>
        <w:t xml:space="preserve"> поселени</w:t>
      </w:r>
      <w:r w:rsidR="00385B74" w:rsidRPr="000B5ED2">
        <w:rPr>
          <w:b/>
          <w:bCs/>
          <w:sz w:val="28"/>
          <w:szCs w:val="28"/>
        </w:rPr>
        <w:t>я</w:t>
      </w:r>
      <w:r w:rsidRPr="000B5ED2">
        <w:rPr>
          <w:b/>
          <w:bCs/>
          <w:sz w:val="28"/>
          <w:szCs w:val="28"/>
        </w:rPr>
        <w:t xml:space="preserve"> Всеволожского муниципального района Ленинградской области</w:t>
      </w:r>
    </w:p>
    <w:p w14:paraId="1BBF1860" w14:textId="0EC72E33" w:rsidR="008F38C2" w:rsidRPr="000B5ED2" w:rsidRDefault="00385B74" w:rsidP="008F38C2">
      <w:pPr>
        <w:pStyle w:val="Default"/>
        <w:jc w:val="center"/>
        <w:rPr>
          <w:b/>
          <w:bCs/>
          <w:sz w:val="28"/>
          <w:szCs w:val="28"/>
        </w:rPr>
      </w:pPr>
      <w:r w:rsidRPr="000B5ED2">
        <w:rPr>
          <w:b/>
          <w:bCs/>
          <w:sz w:val="28"/>
          <w:szCs w:val="28"/>
        </w:rPr>
        <w:t>(далее – Положение)</w:t>
      </w:r>
    </w:p>
    <w:p w14:paraId="129E3624" w14:textId="77777777" w:rsidR="00760DFD" w:rsidRPr="000B5ED2" w:rsidRDefault="00760DFD" w:rsidP="008F38C2">
      <w:pPr>
        <w:pStyle w:val="Default"/>
        <w:jc w:val="center"/>
        <w:rPr>
          <w:sz w:val="28"/>
          <w:szCs w:val="28"/>
        </w:rPr>
      </w:pPr>
    </w:p>
    <w:p w14:paraId="0D16D77F" w14:textId="6E4683A2" w:rsidR="008F38C2" w:rsidRPr="000B5ED2" w:rsidRDefault="008F38C2" w:rsidP="00760DFD">
      <w:pPr>
        <w:pStyle w:val="Default"/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 w:rsidRPr="000B5ED2">
        <w:rPr>
          <w:b/>
          <w:bCs/>
          <w:sz w:val="28"/>
          <w:szCs w:val="28"/>
        </w:rPr>
        <w:t>Общие положения</w:t>
      </w:r>
    </w:p>
    <w:p w14:paraId="76D541B4" w14:textId="77777777" w:rsidR="00760DFD" w:rsidRPr="000B5ED2" w:rsidRDefault="00760DFD" w:rsidP="00760DFD">
      <w:pPr>
        <w:pStyle w:val="Default"/>
        <w:ind w:left="720"/>
        <w:jc w:val="center"/>
        <w:rPr>
          <w:sz w:val="28"/>
          <w:szCs w:val="28"/>
        </w:rPr>
      </w:pPr>
    </w:p>
    <w:p w14:paraId="1C0CA828" w14:textId="1E0FB664" w:rsidR="000B5ED2" w:rsidRPr="000B5ED2" w:rsidRDefault="000B5ED2" w:rsidP="000B5ED2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5ED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 </w:t>
      </w:r>
      <w:r w:rsidRPr="000B5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0B5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соответствии с частью 8 статьи 4 Федерального закона от 01.04.2020 № 69-ФЗ «О защите и поощрении капиталовложений в Российской Федерации» и устанавливает порядок и условия заключения соглашений о защите и поощрении капиталовложений со стороны </w:t>
      </w:r>
      <w:r>
        <w:rPr>
          <w:rFonts w:ascii="Times New Roman" w:hAnsi="Times New Roman" w:cs="Times New Roman"/>
          <w:sz w:val="28"/>
          <w:szCs w:val="28"/>
        </w:rPr>
        <w:t>администрации Свердловского городского поселения Всеволожского муниципального района Ленинградской области (далее – администрация).</w:t>
      </w:r>
    </w:p>
    <w:p w14:paraId="2C9BBC08" w14:textId="5BD4D2D3" w:rsidR="000B5ED2" w:rsidRPr="000B5ED2" w:rsidRDefault="000B5ED2" w:rsidP="000B5ED2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B5ED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Администрация является уполномоченным органом в сфере заключения соглашений о защите и поощрении капиталовложений.</w:t>
      </w:r>
    </w:p>
    <w:p w14:paraId="54363218" w14:textId="50FD4F87" w:rsidR="000B5ED2" w:rsidRPr="000B5ED2" w:rsidRDefault="000B5ED2" w:rsidP="000B5ED2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5ED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</w:t>
      </w:r>
      <w:r w:rsidRPr="000B5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01.04.2020 № 69-ФЗ «О защите и поощрении капиталовложений в Российской Федерации»</w:t>
      </w:r>
      <w:r w:rsidR="00F14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– Закон</w:t>
      </w:r>
      <w:r w:rsidR="00F14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№ 69-ФЗ).</w:t>
      </w:r>
    </w:p>
    <w:p w14:paraId="331AF4E5" w14:textId="77777777" w:rsidR="00760DFD" w:rsidRPr="000B5ED2" w:rsidRDefault="00760DFD" w:rsidP="008F38C2">
      <w:pPr>
        <w:pStyle w:val="Default"/>
        <w:rPr>
          <w:sz w:val="28"/>
          <w:szCs w:val="28"/>
        </w:rPr>
      </w:pPr>
    </w:p>
    <w:p w14:paraId="30957BAE" w14:textId="3C93B7E7" w:rsidR="008F38C2" w:rsidRPr="000B5ED2" w:rsidRDefault="000B5ED2" w:rsidP="00760DFD">
      <w:pPr>
        <w:pStyle w:val="Default"/>
        <w:numPr>
          <w:ilvl w:val="0"/>
          <w:numId w:val="8"/>
        </w:numPr>
        <w:ind w:left="0" w:firstLine="0"/>
        <w:jc w:val="center"/>
        <w:rPr>
          <w:b/>
          <w:bCs/>
          <w:sz w:val="28"/>
          <w:szCs w:val="28"/>
        </w:rPr>
      </w:pPr>
      <w:r w:rsidRPr="000B5ED2">
        <w:rPr>
          <w:b/>
          <w:bCs/>
          <w:sz w:val="28"/>
          <w:szCs w:val="28"/>
        </w:rPr>
        <w:t>Порядок заключения соглашений о защите и поощрении капиталовложений со стороны администрации Свердловского городского поселения Всеволожского муниципального района Ленинградской области</w:t>
      </w:r>
    </w:p>
    <w:p w14:paraId="0CE342F6" w14:textId="77777777" w:rsidR="00760DFD" w:rsidRPr="000B5ED2" w:rsidRDefault="00760DFD" w:rsidP="00760DFD">
      <w:pPr>
        <w:pStyle w:val="Default"/>
        <w:ind w:left="720"/>
        <w:rPr>
          <w:sz w:val="28"/>
          <w:szCs w:val="28"/>
        </w:rPr>
      </w:pPr>
    </w:p>
    <w:p w14:paraId="4D906452" w14:textId="788E1DEB" w:rsidR="000B5ED2" w:rsidRPr="000B5ED2" w:rsidRDefault="000B5ED2" w:rsidP="000B5ED2">
      <w:pPr>
        <w:pStyle w:val="a3"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5E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Соглашение о защите и поощрении капиталовложений может заключаться с использованием государственной информационной системы </w:t>
      </w: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«Капиталовложения» (</w:t>
      </w:r>
      <w:r w:rsidRPr="000B5ED2">
        <w:rPr>
          <w:rFonts w:ascii="Times New Roman" w:eastAsia="Times New Roman" w:hAnsi="Times New Roman" w:cs="Times New Roman"/>
          <w:sz w:val="28"/>
          <w:szCs w:val="28"/>
          <w:lang w:eastAsia="zh-CN"/>
        </w:rPr>
        <w:t>но не ранее ввода в эксплуатацию указанной государственной информационной системы),</w:t>
      </w:r>
      <w:r w:rsidRPr="000B5E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порядке, предусмотренном статьями 7 и 8 </w:t>
      </w:r>
      <w:r w:rsidR="00F14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Закона № 69-ФЗ</w:t>
      </w:r>
      <w:r w:rsidRPr="000B5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37657096" w14:textId="3C5FBD26" w:rsidR="000B5ED2" w:rsidRPr="000B5ED2" w:rsidRDefault="000B5ED2" w:rsidP="000B5ED2">
      <w:pPr>
        <w:pStyle w:val="a3"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 о защите и поощрении капиталовложений заключается не позднее 1 января 2030 года.</w:t>
      </w:r>
    </w:p>
    <w:p w14:paraId="499CF951" w14:textId="1E717544" w:rsidR="000B5ED2" w:rsidRPr="000B5ED2" w:rsidRDefault="000B5ED2" w:rsidP="000B5ED2">
      <w:pPr>
        <w:pStyle w:val="a3"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защите и поощрении капиталовложений должно содержать следующие условия:</w:t>
      </w:r>
    </w:p>
    <w:p w14:paraId="26157590" w14:textId="2C395816" w:rsidR="000B5ED2" w:rsidRPr="000B5ED2" w:rsidRDefault="000B5ED2" w:rsidP="000B5E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 созданию (строительству) либо реконструкции и (или) модернизации, а также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 </w:t>
      </w:r>
    </w:p>
    <w:p w14:paraId="204BE6B0" w14:textId="091F4D3D" w:rsidR="000B5ED2" w:rsidRPr="000B5ED2" w:rsidRDefault="000B5ED2" w:rsidP="000B5E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на этапы реализации инвестиционного проекта, а также применительно к каждому такому этапу: </w:t>
      </w:r>
    </w:p>
    <w:p w14:paraId="1ADDAB75" w14:textId="77777777" w:rsidR="000B5ED2" w:rsidRPr="000B5ED2" w:rsidRDefault="000B5ED2" w:rsidP="000B5E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срок получения разрешений и согласий, необходимых для реализации соответствующего этапа инвестиционного проекта; </w:t>
      </w:r>
    </w:p>
    <w:p w14:paraId="45075FDA" w14:textId="70F46870" w:rsidR="000B5ED2" w:rsidRPr="000B5ED2" w:rsidRDefault="000B5ED2" w:rsidP="000B5E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147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государственной регистрации прав, в том числе права на недвижимое имущество, а также срок государственной регистрации результатов интеллектуальной деятельности и (или) приравненных к ним средств индивидуализации (в применимых случаях); </w:t>
      </w:r>
    </w:p>
    <w:p w14:paraId="46F4F873" w14:textId="77777777" w:rsidR="000B5ED2" w:rsidRPr="000B5ED2" w:rsidRDefault="000B5ED2" w:rsidP="000B5E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срок ввода в эксплуатацию объекта, создаваемого (строящегося) либо реконструируемого и (или) модернизируемого в рамках соответствующего этапа реализации инвестиционного проекта (в применимых случаях); </w:t>
      </w:r>
    </w:p>
    <w:p w14:paraId="3EEC2DD7" w14:textId="77777777" w:rsidR="000B5ED2" w:rsidRPr="000B5ED2" w:rsidRDefault="000B5ED2" w:rsidP="000B5E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2.1) срок осуществления капиталовложений в установленном объеме; </w:t>
      </w:r>
    </w:p>
    <w:p w14:paraId="05A777B0" w14:textId="6B814B52" w:rsidR="000B5ED2" w:rsidRPr="000B5ED2" w:rsidRDefault="000B5ED2" w:rsidP="000B5E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t>2.2)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осуществления иных мероприятий, определенных в соглашении о защите и поощрении капиталовложений; </w:t>
      </w:r>
    </w:p>
    <w:p w14:paraId="04A7419B" w14:textId="77777777" w:rsidR="000B5ED2" w:rsidRPr="000B5ED2" w:rsidRDefault="000B5ED2" w:rsidP="000B5E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2.3) объем капиталовложений; </w:t>
      </w:r>
    </w:p>
    <w:p w14:paraId="1F8C804C" w14:textId="58F75455" w:rsidR="000B5ED2" w:rsidRPr="000B5ED2" w:rsidRDefault="000B5ED2" w:rsidP="000B5E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t>2.4)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планируемых к возмещению затрат, указанных в части 1 статьи 15 </w:t>
      </w:r>
      <w:r w:rsidR="00F14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Закона № 69-ФЗ</w:t>
      </w: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планируемые сроки их возмещения; </w:t>
      </w:r>
    </w:p>
    <w:p w14:paraId="6C22A4CB" w14:textId="14AE1A52" w:rsidR="000B5ED2" w:rsidRPr="000B5ED2" w:rsidRDefault="000B5ED2" w:rsidP="000B5E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F147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предельно допустимых отклонениях от параметров реализации инвестиционного проекта, указанных в подпунктах 2 - 2.2 настоящего пункта По</w:t>
      </w:r>
      <w:r w:rsidR="00F1475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следующих пределах: </w:t>
      </w:r>
    </w:p>
    <w:p w14:paraId="08190100" w14:textId="29432135" w:rsidR="000B5ED2" w:rsidRPr="000B5ED2" w:rsidRDefault="000B5ED2" w:rsidP="000B5E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147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t>25 процентов - в случае,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отклонения, а также в случае, указанном в подпункте 2.1 настоящего пункта По</w:t>
      </w:r>
      <w:r w:rsidR="00F1475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соглашение о защите и поощрении капиталовложений было заключено в порядке частной проектной инициативы; </w:t>
      </w:r>
    </w:p>
    <w:p w14:paraId="42481D37" w14:textId="38FC6A1F" w:rsidR="000B5ED2" w:rsidRPr="000B5ED2" w:rsidRDefault="000B5ED2" w:rsidP="000B5E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40 процентов - в случаях, указанных в подпунктах «а» - «в» подпункта 2 и подпункте 2.2 настоящего пункта По</w:t>
      </w:r>
      <w:r w:rsidR="00F1475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(значения предельно допустимых отклонений определяются в соответствии с порядком, установленным Правительством Российской Федерации); </w:t>
      </w:r>
    </w:p>
    <w:p w14:paraId="63959401" w14:textId="600689D7" w:rsidR="000B5ED2" w:rsidRPr="000B5ED2" w:rsidRDefault="000B5ED2" w:rsidP="000B5E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F147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применения стабилизационной оговорки в пределах сроков, установленных частями 10 и 11 статьи 10 </w:t>
      </w:r>
      <w:r w:rsidR="00F14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Закона № 69-ФЗ</w:t>
      </w: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C5BE013" w14:textId="05BB7912" w:rsidR="000B5ED2" w:rsidRPr="000B5ED2" w:rsidRDefault="000B5ED2" w:rsidP="000B5E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условия связанных договоров, в том числе сроки предоставления и объемы субсидий, бюджетных инвестиций, указанных в пункте 1 части 1 статьи 14 </w:t>
      </w:r>
      <w:r w:rsidR="00F14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Закона № 69-ФЗ</w:t>
      </w: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(или) процентная ставка (порядок ее определения) по кредитному договору, указанному в пункте 2 части 1 статьи 14 </w:t>
      </w:r>
      <w:r w:rsidR="00F14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Закона № 69-ФЗ</w:t>
      </w: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сроки предоставления и объемы субсидий, указанных в пункте 2 части 3 статьи 14 </w:t>
      </w:r>
      <w:r w:rsidR="00F14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Закона № 69-ФЗ</w:t>
      </w: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BB02073" w14:textId="6AB11CA6" w:rsidR="000B5ED2" w:rsidRPr="000B5ED2" w:rsidRDefault="000B5ED2" w:rsidP="000B5E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 указание на обязанность муниципального образования осуществлять выплаты (обеспечить возмещение затрат)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бюджет </w:t>
      </w:r>
      <w:r w:rsidR="001024AC" w:rsidRPr="001024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Свердловского городского поселения</w:t>
      </w: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реализацией инвестиционного проекта, а именно земельного налога: </w:t>
      </w:r>
    </w:p>
    <w:p w14:paraId="5ED9DD2D" w14:textId="029FC0FD" w:rsidR="000B5ED2" w:rsidRPr="000B5ED2" w:rsidRDefault="000B5ED2" w:rsidP="000B5E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147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реального ущерба в соответствии с порядком, предусмотренным статьей 12 </w:t>
      </w:r>
      <w:r w:rsidR="00102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Закона № 69-ФЗ</w:t>
      </w: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случаях, предусмотренных частью 3 статьи 14 </w:t>
      </w:r>
      <w:r w:rsidR="00102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Закона № 69-ФЗ</w:t>
      </w: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706FBDC" w14:textId="7E5151C3" w:rsidR="000B5ED2" w:rsidRPr="000B5ED2" w:rsidRDefault="000B5ED2" w:rsidP="000B5E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147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понесенных затрат, предусмотренных статьей 15 </w:t>
      </w:r>
      <w:r w:rsidR="00102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Закона № 69-ФЗ</w:t>
      </w: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случае, если муниципальным образованием было принято решение о возмещении таких затрат); </w:t>
      </w:r>
    </w:p>
    <w:p w14:paraId="11F91213" w14:textId="3BE25984" w:rsidR="000B5ED2" w:rsidRPr="000B5ED2" w:rsidRDefault="000B5ED2" w:rsidP="000B5E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F147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мониторинга, в том числе представления организацией, реализующей проект, информации об этапах реализации инвестиционного проекта; </w:t>
      </w:r>
    </w:p>
    <w:p w14:paraId="1B370CA4" w14:textId="77777777" w:rsidR="000B5ED2" w:rsidRPr="000B5ED2" w:rsidRDefault="000B5ED2" w:rsidP="000B5E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7.1) 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капиталовложений; </w:t>
      </w:r>
    </w:p>
    <w:p w14:paraId="29ECA9B9" w14:textId="77777777" w:rsidR="000B5ED2" w:rsidRPr="000B5ED2" w:rsidRDefault="000B5ED2" w:rsidP="000B5E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порядок разрешения споров между сторонами соглашения о защите и поощрении капиталовложений; </w:t>
      </w:r>
    </w:p>
    <w:p w14:paraId="7737F63F" w14:textId="7B9DB5BC" w:rsidR="000B5ED2" w:rsidRPr="000B5ED2" w:rsidRDefault="000B5ED2" w:rsidP="000B5E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иные условия, предусмотренные </w:t>
      </w:r>
      <w:r w:rsidR="00102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Законом № 69-ФЗ</w:t>
      </w:r>
      <w:r w:rsidR="001024AC"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типовой формой соглашения о защите и поощрении капиталовложений, утвержденной Правительством Российской Федерации. </w:t>
      </w:r>
    </w:p>
    <w:p w14:paraId="38EEB923" w14:textId="0D12A138" w:rsidR="000B5ED2" w:rsidRPr="00F1475F" w:rsidRDefault="000B5ED2" w:rsidP="00F1475F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заключении соглашения </w:t>
      </w:r>
      <w:r w:rsidRPr="00F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защите и поощрении капиталовложений </w:t>
      </w:r>
      <w:r w:rsidRPr="00F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 в форме распоряжения администрации</w:t>
      </w:r>
      <w:r w:rsidR="001024A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39413D12" w14:textId="2C6AE368" w:rsidR="000B5ED2" w:rsidRPr="00F1475F" w:rsidRDefault="000B5ED2" w:rsidP="00F1475F">
      <w:pPr>
        <w:pStyle w:val="a3"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имени </w:t>
      </w:r>
      <w:r w:rsidR="001024AC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</w:t>
      </w:r>
      <w:r w:rsidRPr="00F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соглашение о защите и поощрении капиталовложений подлежит подписанию главой администрации</w:t>
      </w:r>
      <w:r w:rsidR="0010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16D0AEB6" w14:textId="055BC466" w:rsidR="000B5ED2" w:rsidRPr="00F1475F" w:rsidRDefault="000B5ED2" w:rsidP="00F1475F">
      <w:pPr>
        <w:pStyle w:val="a3"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47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подписания соглашения о защите и поощрении капиталовложений в государственной информационной системе «</w:t>
      </w:r>
      <w:r w:rsidRPr="00F147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Капиталовложения» </w:t>
      </w:r>
      <w:r w:rsidRPr="00F147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электронная подпись (</w:t>
      </w:r>
      <w:r w:rsidRPr="00F1475F">
        <w:rPr>
          <w:rFonts w:ascii="Times New Roman" w:eastAsia="Times New Roman" w:hAnsi="Times New Roman" w:cs="Times New Roman"/>
          <w:sz w:val="28"/>
          <w:szCs w:val="28"/>
          <w:lang w:eastAsia="zh-CN"/>
        </w:rPr>
        <w:t>но не ранее ввода в эксплуатацию указанной государственной информационной системы)</w:t>
      </w:r>
      <w:r w:rsidRPr="00F1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ECB476B" w14:textId="41CA9689" w:rsidR="000B5ED2" w:rsidRPr="00F1475F" w:rsidRDefault="000B5ED2" w:rsidP="00F1475F">
      <w:pPr>
        <w:pStyle w:val="a3"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Соглашение о защите и поощрении капиталовложений </w:t>
      </w:r>
      <w:r w:rsidRPr="00F1475F">
        <w:rPr>
          <w:rFonts w:ascii="Times New Roman" w:eastAsia="Times New Roman" w:hAnsi="Times New Roman" w:cs="Times New Roman"/>
          <w:sz w:val="28"/>
          <w:szCs w:val="28"/>
          <w:lang w:eastAsia="zh-CN"/>
        </w:rPr>
        <w:t>(дополнительное соглашение к нему)</w:t>
      </w:r>
      <w:r w:rsidRPr="00F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признается заключенным с даты регистрации соответствующего соглашения </w:t>
      </w:r>
      <w:r w:rsidR="0010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F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внесения в реестр соглашений </w:t>
      </w:r>
      <w:r w:rsidRPr="00F147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и поощрении капиталовложений (далее – реестр соглашений</w:t>
      </w:r>
      <w:r w:rsidRPr="00F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14:paraId="377FC2C4" w14:textId="564E962B" w:rsidR="000B5ED2" w:rsidRPr="00F1475F" w:rsidRDefault="000B5ED2" w:rsidP="00F1475F">
      <w:pPr>
        <w:pStyle w:val="a3"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Соглашение о защите и поощрении капиталовложений </w:t>
      </w:r>
      <w:r w:rsidRPr="00F147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(дополнительное соглашение к нему) </w:t>
      </w:r>
      <w:r w:rsidRPr="00F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подлежит включению в реестр соглашений не позднее пяти рабочих дней с даты подписания </w:t>
      </w:r>
      <w:r w:rsidR="001024AC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администрацией.</w:t>
      </w:r>
    </w:p>
    <w:p w14:paraId="3B5FAC73" w14:textId="4104A378" w:rsidR="000B5ED2" w:rsidRPr="00F1475F" w:rsidRDefault="000B5ED2" w:rsidP="00F1475F">
      <w:pPr>
        <w:pStyle w:val="a3"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орган местного самоуправления информацию о реализации соответствующего этапа инвестиционного проекта, подлежащую отражению в реестре соглашений.</w:t>
      </w:r>
    </w:p>
    <w:p w14:paraId="60678A0C" w14:textId="1FE3E423" w:rsidR="000B5ED2" w:rsidRPr="00F1475F" w:rsidRDefault="000B5ED2" w:rsidP="00F1475F">
      <w:pPr>
        <w:pStyle w:val="a3"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Администрация</w:t>
      </w:r>
      <w:r w:rsidRPr="00F147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осуществляет мониторинг, включающий в себя проверку обстоятельств, указывающих на наличие оснований для расторжения соглашения о защите и поощрении капиталовложений. </w:t>
      </w:r>
    </w:p>
    <w:p w14:paraId="7F27D921" w14:textId="3F27AC18" w:rsidR="000B5ED2" w:rsidRPr="00F1475F" w:rsidRDefault="000B5ED2" w:rsidP="00F1475F">
      <w:pPr>
        <w:pStyle w:val="a3"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75F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итогам проведения указанной в пункте 2.9. По</w:t>
      </w:r>
      <w:r w:rsidR="001024AC">
        <w:rPr>
          <w:rFonts w:ascii="Times New Roman" w:eastAsia="Times New Roman" w:hAnsi="Times New Roman" w:cs="Times New Roman"/>
          <w:sz w:val="28"/>
          <w:szCs w:val="28"/>
          <w:lang w:eastAsia="zh-CN"/>
        </w:rPr>
        <w:t>ложения</w:t>
      </w:r>
      <w:r w:rsidRPr="00F147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процедуры а</w:t>
      </w:r>
      <w:r w:rsidRPr="00F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дминистрация</w:t>
      </w:r>
      <w:r w:rsidRPr="00F147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формирует отчеты о реализации соответствующего этапа инвестиционного проекта и направляет их в </w:t>
      </w:r>
      <w:r w:rsidRPr="00F1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федеральный орган исполнительной власти. </w:t>
      </w:r>
    </w:p>
    <w:p w14:paraId="616CBD77" w14:textId="77777777" w:rsidR="00760DFD" w:rsidRPr="000B5ED2" w:rsidRDefault="00760DFD" w:rsidP="00760DFD">
      <w:pPr>
        <w:pStyle w:val="Default"/>
        <w:ind w:left="709"/>
        <w:jc w:val="both"/>
        <w:rPr>
          <w:sz w:val="28"/>
          <w:szCs w:val="28"/>
        </w:rPr>
      </w:pPr>
    </w:p>
    <w:p w14:paraId="11B1C5BA" w14:textId="77777777" w:rsidR="000B5ED2" w:rsidRPr="001024AC" w:rsidRDefault="000B5ED2" w:rsidP="000B5ED2">
      <w:pPr>
        <w:pStyle w:val="Default"/>
        <w:numPr>
          <w:ilvl w:val="0"/>
          <w:numId w:val="8"/>
        </w:numPr>
        <w:ind w:left="0" w:firstLine="0"/>
        <w:jc w:val="center"/>
        <w:rPr>
          <w:b/>
          <w:bCs/>
          <w:sz w:val="28"/>
          <w:szCs w:val="28"/>
        </w:rPr>
      </w:pPr>
      <w:r w:rsidRPr="001024AC">
        <w:rPr>
          <w:b/>
          <w:bCs/>
          <w:sz w:val="28"/>
          <w:szCs w:val="28"/>
        </w:rPr>
        <w:t>Условия заключения соглашений о защите и поощрении капиталовложений со стороны администрации Свердловского городского поселения Всеволожского муниципального района Ленинградской области</w:t>
      </w:r>
    </w:p>
    <w:p w14:paraId="54762F06" w14:textId="77777777" w:rsidR="00760DFD" w:rsidRPr="000B5ED2" w:rsidRDefault="00760DFD" w:rsidP="00760DFD">
      <w:pPr>
        <w:pStyle w:val="Default"/>
        <w:ind w:left="720"/>
        <w:rPr>
          <w:sz w:val="28"/>
          <w:szCs w:val="28"/>
        </w:rPr>
      </w:pPr>
    </w:p>
    <w:p w14:paraId="609B5A37" w14:textId="600D53CE" w:rsidR="000B5ED2" w:rsidRPr="001024AC" w:rsidRDefault="000B5ED2" w:rsidP="001024AC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14:paraId="42E0DC41" w14:textId="77777777" w:rsidR="000B5ED2" w:rsidRPr="000B5ED2" w:rsidRDefault="000B5ED2" w:rsidP="000B5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B5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игорный бизнес; </w:t>
      </w:r>
    </w:p>
    <w:p w14:paraId="476E6F26" w14:textId="77777777" w:rsidR="000B5ED2" w:rsidRPr="000B5ED2" w:rsidRDefault="000B5ED2" w:rsidP="000B5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 </w:t>
      </w:r>
    </w:p>
    <w:p w14:paraId="72AACDDB" w14:textId="77777777" w:rsidR="000B5ED2" w:rsidRPr="000B5ED2" w:rsidRDefault="000B5ED2" w:rsidP="000B5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 </w:t>
      </w:r>
    </w:p>
    <w:p w14:paraId="1DA84E96" w14:textId="77777777" w:rsidR="000B5ED2" w:rsidRPr="000B5ED2" w:rsidRDefault="000B5ED2" w:rsidP="000B5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оптовая и розничная торговля; </w:t>
      </w:r>
    </w:p>
    <w:p w14:paraId="5CDB8611" w14:textId="77777777" w:rsidR="000B5ED2" w:rsidRPr="000B5ED2" w:rsidRDefault="000B5ED2" w:rsidP="000B5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 </w:t>
      </w:r>
    </w:p>
    <w:p w14:paraId="6CB30F24" w14:textId="77777777" w:rsidR="000B5ED2" w:rsidRPr="000B5ED2" w:rsidRDefault="000B5ED2" w:rsidP="000B5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 </w:t>
      </w:r>
    </w:p>
    <w:p w14:paraId="2C58D788" w14:textId="4FE94D46" w:rsidR="000B5ED2" w:rsidRPr="001024AC" w:rsidRDefault="000B5ED2" w:rsidP="001024AC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соглашению о защите и поощрении капиталовложений </w:t>
      </w:r>
      <w:r w:rsidR="004F1D29" w:rsidRPr="0010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администрация,</w:t>
      </w:r>
      <w:r w:rsidRPr="0010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являющаяся его стороной, обязуется обеспечить организации, 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деятельности, а именно:</w:t>
      </w:r>
    </w:p>
    <w:p w14:paraId="67515532" w14:textId="77777777" w:rsidR="000B5ED2" w:rsidRPr="000B5ED2" w:rsidRDefault="000B5ED2" w:rsidP="001024AC">
      <w:pPr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увеличивающих сроки осуществления процедур, необходимых для реализации инвестиционного проекта;</w:t>
      </w:r>
    </w:p>
    <w:p w14:paraId="363E425F" w14:textId="77777777" w:rsidR="000B5ED2" w:rsidRPr="000B5ED2" w:rsidRDefault="000B5ED2" w:rsidP="001024AC">
      <w:pPr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увеличивающих количество процедур, необходимых для реализации инвестиционного проекта;</w:t>
      </w:r>
    </w:p>
    <w:p w14:paraId="0D84FCDF" w14:textId="77777777" w:rsidR="000B5ED2" w:rsidRPr="000B5ED2" w:rsidRDefault="000B5ED2" w:rsidP="000B5ED2">
      <w:pPr>
        <w:widowControl w:val="0"/>
        <w:tabs>
          <w:tab w:val="left" w:pos="9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3)</w:t>
      </w:r>
      <w:r w:rsidRPr="000B5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увеличивающих размер, взимаемых с организации, реализующей проект, платежей, уплачиваемых в целях реализации инвестиционного проекта;</w:t>
      </w:r>
    </w:p>
    <w:p w14:paraId="41E5BFFE" w14:textId="77777777" w:rsidR="000B5ED2" w:rsidRPr="000B5ED2" w:rsidRDefault="000B5ED2" w:rsidP="000B5ED2">
      <w:pPr>
        <w:widowControl w:val="0"/>
        <w:tabs>
          <w:tab w:val="left" w:pos="9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4)</w:t>
      </w:r>
      <w:r w:rsidRPr="000B5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14:paraId="260349F8" w14:textId="77777777" w:rsidR="000B5ED2" w:rsidRPr="000B5ED2" w:rsidRDefault="000B5ED2" w:rsidP="000B5ED2">
      <w:pPr>
        <w:widowControl w:val="0"/>
        <w:tabs>
          <w:tab w:val="left" w:pos="9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5)</w:t>
      </w:r>
      <w:r w:rsidRPr="000B5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устанавливающих дополнительные запреты, препятствующих реализации инвестиционного проекта.</w:t>
      </w:r>
    </w:p>
    <w:p w14:paraId="673968A3" w14:textId="7BE08A90" w:rsidR="000B5ED2" w:rsidRPr="000B5ED2" w:rsidRDefault="000B5ED2" w:rsidP="000B5E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B5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этом организация, реализующая проект, имеет право требовать неприменения таких актов (решений) при реализации инвестиционного проекта от</w:t>
      </w:r>
      <w:r w:rsidR="0042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администрации.</w:t>
      </w:r>
    </w:p>
    <w:p w14:paraId="2070223D" w14:textId="15AC07AA" w:rsidR="000B5ED2" w:rsidRPr="001024AC" w:rsidRDefault="000B5ED2" w:rsidP="001024AC">
      <w:pPr>
        <w:pStyle w:val="a3"/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Администрация, заключившая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14:paraId="1336ACC9" w14:textId="77777777" w:rsidR="00760DFD" w:rsidRPr="000B5ED2" w:rsidRDefault="00760DFD" w:rsidP="00760DFD">
      <w:pPr>
        <w:pStyle w:val="Default"/>
        <w:ind w:left="709"/>
        <w:jc w:val="both"/>
        <w:rPr>
          <w:sz w:val="28"/>
          <w:szCs w:val="28"/>
        </w:rPr>
      </w:pPr>
    </w:p>
    <w:p w14:paraId="088B35F1" w14:textId="62DC3328" w:rsidR="008F38C2" w:rsidRPr="00426C06" w:rsidRDefault="008F38C2" w:rsidP="00760DFD">
      <w:pPr>
        <w:pStyle w:val="Default"/>
        <w:numPr>
          <w:ilvl w:val="0"/>
          <w:numId w:val="8"/>
        </w:numPr>
        <w:ind w:left="0" w:firstLine="0"/>
        <w:jc w:val="center"/>
        <w:rPr>
          <w:b/>
          <w:bCs/>
          <w:sz w:val="28"/>
          <w:szCs w:val="28"/>
        </w:rPr>
      </w:pPr>
      <w:r w:rsidRPr="00426C06">
        <w:rPr>
          <w:b/>
          <w:bCs/>
          <w:sz w:val="28"/>
          <w:szCs w:val="28"/>
        </w:rPr>
        <w:t>Заключительные положения</w:t>
      </w:r>
    </w:p>
    <w:p w14:paraId="35F3BE67" w14:textId="77777777" w:rsidR="00760DFD" w:rsidRPr="000B5ED2" w:rsidRDefault="00760DFD" w:rsidP="00760DFD">
      <w:pPr>
        <w:pStyle w:val="Default"/>
        <w:ind w:left="720"/>
        <w:rPr>
          <w:sz w:val="28"/>
          <w:szCs w:val="28"/>
        </w:rPr>
      </w:pPr>
    </w:p>
    <w:p w14:paraId="064EDA1F" w14:textId="4E9ACC21" w:rsidR="000B5ED2" w:rsidRPr="000B5ED2" w:rsidRDefault="000B5ED2" w:rsidP="001024AC">
      <w:pPr>
        <w:pStyle w:val="10"/>
        <w:numPr>
          <w:ilvl w:val="1"/>
          <w:numId w:val="8"/>
        </w:numPr>
        <w:tabs>
          <w:tab w:val="left" w:pos="709"/>
        </w:tabs>
        <w:spacing w:after="0"/>
        <w:ind w:left="0" w:firstLine="709"/>
        <w:jc w:val="both"/>
      </w:pPr>
      <w:r w:rsidRPr="000B5ED2">
        <w:rPr>
          <w:color w:val="000000"/>
          <w:lang w:eastAsia="ru-RU" w:bidi="ru-RU"/>
        </w:rPr>
        <w:t xml:space="preserve">Положения об ответственности за нарушение условий соглашения о защите и поощрении капиталовложений установлены статьей 12 </w:t>
      </w:r>
      <w:r w:rsidR="00426C06">
        <w:rPr>
          <w:color w:val="000000"/>
          <w:shd w:val="clear" w:color="auto" w:fill="FFFFFF"/>
          <w:lang w:eastAsia="ru-RU"/>
        </w:rPr>
        <w:t>Закона</w:t>
      </w:r>
      <w:r w:rsidR="00426C06">
        <w:rPr>
          <w:color w:val="000000"/>
          <w:shd w:val="clear" w:color="auto" w:fill="FFFFFF"/>
          <w:lang w:eastAsia="ru-RU"/>
        </w:rPr>
        <w:br/>
        <w:t>№ 69-ФЗ.</w:t>
      </w:r>
    </w:p>
    <w:p w14:paraId="53E452CD" w14:textId="77777777" w:rsidR="00426C06" w:rsidRDefault="000B5ED2" w:rsidP="00476FB3">
      <w:pPr>
        <w:pStyle w:val="10"/>
        <w:numPr>
          <w:ilvl w:val="1"/>
          <w:numId w:val="8"/>
        </w:numPr>
        <w:tabs>
          <w:tab w:val="left" w:pos="709"/>
        </w:tabs>
        <w:spacing w:after="0"/>
        <w:ind w:left="0" w:firstLine="709"/>
        <w:jc w:val="both"/>
        <w:rPr>
          <w:color w:val="000000"/>
          <w:lang w:eastAsia="ru-RU" w:bidi="ru-RU"/>
        </w:rPr>
      </w:pPr>
      <w:r w:rsidRPr="00426C06">
        <w:rPr>
          <w:color w:val="000000"/>
          <w:lang w:eastAsia="ru-RU" w:bidi="ru-RU"/>
        </w:rPr>
        <w:t xml:space="preserve">Порядок рассмотрения споров по соглашению о защите и поощрении капиталовложений установлен статьей 13 </w:t>
      </w:r>
      <w:r w:rsidR="00426C06">
        <w:rPr>
          <w:color w:val="000000"/>
          <w:shd w:val="clear" w:color="auto" w:fill="FFFFFF"/>
          <w:lang w:eastAsia="ru-RU"/>
        </w:rPr>
        <w:t>Закона № 69-ФЗ</w:t>
      </w:r>
      <w:r w:rsidR="00426C06">
        <w:rPr>
          <w:color w:val="000000"/>
          <w:lang w:eastAsia="ru-RU" w:bidi="ru-RU"/>
        </w:rPr>
        <w:t>.</w:t>
      </w:r>
    </w:p>
    <w:p w14:paraId="51F46244" w14:textId="5B24A2D3" w:rsidR="000B5ED2" w:rsidRPr="00426C06" w:rsidRDefault="000B5ED2" w:rsidP="00476FB3">
      <w:pPr>
        <w:pStyle w:val="10"/>
        <w:numPr>
          <w:ilvl w:val="1"/>
          <w:numId w:val="8"/>
        </w:numPr>
        <w:tabs>
          <w:tab w:val="left" w:pos="709"/>
        </w:tabs>
        <w:spacing w:after="0"/>
        <w:ind w:left="0" w:firstLine="709"/>
        <w:jc w:val="both"/>
        <w:rPr>
          <w:color w:val="000000"/>
          <w:lang w:eastAsia="ru-RU" w:bidi="ru-RU"/>
        </w:rPr>
      </w:pPr>
      <w:r w:rsidRPr="00426C06">
        <w:rPr>
          <w:color w:val="000000"/>
          <w:lang w:eastAsia="ru-RU" w:bidi="ru-RU"/>
        </w:rPr>
        <w:t xml:space="preserve">Положения, касающиеся связанных договоров, определены статьей 14 </w:t>
      </w:r>
      <w:r w:rsidR="00426C06">
        <w:rPr>
          <w:color w:val="000000"/>
          <w:shd w:val="clear" w:color="auto" w:fill="FFFFFF"/>
          <w:lang w:eastAsia="ru-RU"/>
        </w:rPr>
        <w:t>Закона № 69-ФЗ.</w:t>
      </w:r>
    </w:p>
    <w:p w14:paraId="5554FA21" w14:textId="60B1ED7C" w:rsidR="00760DFD" w:rsidRDefault="00760DFD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60DFD" w:rsidSect="00A5254A">
      <w:headerReference w:type="default" r:id="rId9"/>
      <w:pgSz w:w="11906" w:h="16838"/>
      <w:pgMar w:top="1134" w:right="851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805B6" w14:textId="77777777" w:rsidR="00FE4657" w:rsidRDefault="00FE4657" w:rsidP="00FE4657">
      <w:pPr>
        <w:spacing w:after="0" w:line="240" w:lineRule="auto"/>
      </w:pPr>
      <w:r>
        <w:separator/>
      </w:r>
    </w:p>
  </w:endnote>
  <w:endnote w:type="continuationSeparator" w:id="0">
    <w:p w14:paraId="63875E0B" w14:textId="77777777" w:rsidR="00FE4657" w:rsidRDefault="00FE4657" w:rsidP="00FE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387F8" w14:textId="77777777" w:rsidR="00FE4657" w:rsidRDefault="00FE4657" w:rsidP="00FE4657">
      <w:pPr>
        <w:spacing w:after="0" w:line="240" w:lineRule="auto"/>
      </w:pPr>
      <w:r>
        <w:separator/>
      </w:r>
    </w:p>
  </w:footnote>
  <w:footnote w:type="continuationSeparator" w:id="0">
    <w:p w14:paraId="30EAD8D3" w14:textId="77777777" w:rsidR="00FE4657" w:rsidRDefault="00FE4657" w:rsidP="00FE4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6862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2AC2956" w14:textId="09EC305E" w:rsidR="009F3304" w:rsidRPr="00D4422A" w:rsidRDefault="009F3304" w:rsidP="00A5254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33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33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33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7BD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F33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736B"/>
    <w:multiLevelType w:val="hybridMultilevel"/>
    <w:tmpl w:val="54C0E3E0"/>
    <w:lvl w:ilvl="0" w:tplc="1CBEE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4243A8"/>
    <w:multiLevelType w:val="hybridMultilevel"/>
    <w:tmpl w:val="AF26CF88"/>
    <w:lvl w:ilvl="0" w:tplc="0B1A1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D141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5B08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5626BB"/>
    <w:multiLevelType w:val="multilevel"/>
    <w:tmpl w:val="8FC4FAB8"/>
    <w:lvl w:ilvl="0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B18204F"/>
    <w:multiLevelType w:val="multilevel"/>
    <w:tmpl w:val="7A660B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6708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C3549C"/>
    <w:multiLevelType w:val="hybridMultilevel"/>
    <w:tmpl w:val="47D87B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D1F3536"/>
    <w:multiLevelType w:val="multilevel"/>
    <w:tmpl w:val="FB4C16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4D22673"/>
    <w:multiLevelType w:val="multilevel"/>
    <w:tmpl w:val="85E04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5E265E7"/>
    <w:multiLevelType w:val="hybridMultilevel"/>
    <w:tmpl w:val="C0C017EC"/>
    <w:lvl w:ilvl="0" w:tplc="2F72A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D215D0C"/>
    <w:multiLevelType w:val="multilevel"/>
    <w:tmpl w:val="BAD02D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703C0B3F"/>
    <w:multiLevelType w:val="multilevel"/>
    <w:tmpl w:val="21DC6E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10407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8FA5A21"/>
    <w:multiLevelType w:val="multilevel"/>
    <w:tmpl w:val="343A00C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77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4"/>
  </w:num>
  <w:num w:numId="5">
    <w:abstractNumId w:val="11"/>
  </w:num>
  <w:num w:numId="6">
    <w:abstractNumId w:val="1"/>
  </w:num>
  <w:num w:numId="7">
    <w:abstractNumId w:val="14"/>
  </w:num>
  <w:num w:numId="8">
    <w:abstractNumId w:val="9"/>
  </w:num>
  <w:num w:numId="9">
    <w:abstractNumId w:val="6"/>
  </w:num>
  <w:num w:numId="10">
    <w:abstractNumId w:val="10"/>
  </w:num>
  <w:num w:numId="11">
    <w:abstractNumId w:val="13"/>
  </w:num>
  <w:num w:numId="12">
    <w:abstractNumId w:val="3"/>
  </w:num>
  <w:num w:numId="13">
    <w:abstractNumId w:val="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CA"/>
    <w:rsid w:val="000539C3"/>
    <w:rsid w:val="00087BDB"/>
    <w:rsid w:val="000915B5"/>
    <w:rsid w:val="000B4465"/>
    <w:rsid w:val="000B449C"/>
    <w:rsid w:val="000B5ED2"/>
    <w:rsid w:val="001024AC"/>
    <w:rsid w:val="001603C4"/>
    <w:rsid w:val="00197795"/>
    <w:rsid w:val="001A20B5"/>
    <w:rsid w:val="00240487"/>
    <w:rsid w:val="00241A71"/>
    <w:rsid w:val="002637AB"/>
    <w:rsid w:val="002C79CA"/>
    <w:rsid w:val="002E2423"/>
    <w:rsid w:val="002E3CBD"/>
    <w:rsid w:val="00307CB4"/>
    <w:rsid w:val="003275FE"/>
    <w:rsid w:val="003504DF"/>
    <w:rsid w:val="00353BCC"/>
    <w:rsid w:val="00385B74"/>
    <w:rsid w:val="00405E34"/>
    <w:rsid w:val="00407FB1"/>
    <w:rsid w:val="00426C06"/>
    <w:rsid w:val="004439D5"/>
    <w:rsid w:val="00445403"/>
    <w:rsid w:val="004F1D29"/>
    <w:rsid w:val="004F53EF"/>
    <w:rsid w:val="005340A3"/>
    <w:rsid w:val="005D3976"/>
    <w:rsid w:val="005E7578"/>
    <w:rsid w:val="005F4ED4"/>
    <w:rsid w:val="006309C6"/>
    <w:rsid w:val="00696321"/>
    <w:rsid w:val="006D2AD2"/>
    <w:rsid w:val="00720D69"/>
    <w:rsid w:val="00750FAF"/>
    <w:rsid w:val="00760DFD"/>
    <w:rsid w:val="007653FE"/>
    <w:rsid w:val="007A5EB1"/>
    <w:rsid w:val="008349EE"/>
    <w:rsid w:val="00870E79"/>
    <w:rsid w:val="008751F2"/>
    <w:rsid w:val="008A0592"/>
    <w:rsid w:val="008E2569"/>
    <w:rsid w:val="008F38C2"/>
    <w:rsid w:val="00903649"/>
    <w:rsid w:val="009D74DA"/>
    <w:rsid w:val="009F3304"/>
    <w:rsid w:val="00A141FE"/>
    <w:rsid w:val="00A5254A"/>
    <w:rsid w:val="00A952F8"/>
    <w:rsid w:val="00AC7ED2"/>
    <w:rsid w:val="00AD1908"/>
    <w:rsid w:val="00B72C6B"/>
    <w:rsid w:val="00B761B4"/>
    <w:rsid w:val="00B81F11"/>
    <w:rsid w:val="00C01F86"/>
    <w:rsid w:val="00C52594"/>
    <w:rsid w:val="00C5352F"/>
    <w:rsid w:val="00C73209"/>
    <w:rsid w:val="00CE1BD1"/>
    <w:rsid w:val="00CE2AB2"/>
    <w:rsid w:val="00D4422A"/>
    <w:rsid w:val="00D61AF2"/>
    <w:rsid w:val="00D80AF4"/>
    <w:rsid w:val="00DA796B"/>
    <w:rsid w:val="00DB357D"/>
    <w:rsid w:val="00DC2888"/>
    <w:rsid w:val="00DF19D6"/>
    <w:rsid w:val="00E36C4D"/>
    <w:rsid w:val="00E96663"/>
    <w:rsid w:val="00E96A0A"/>
    <w:rsid w:val="00EF28EA"/>
    <w:rsid w:val="00F1475F"/>
    <w:rsid w:val="00F335A0"/>
    <w:rsid w:val="00F749A6"/>
    <w:rsid w:val="00F814DF"/>
    <w:rsid w:val="00FD0145"/>
    <w:rsid w:val="00FD0265"/>
    <w:rsid w:val="00FE4657"/>
    <w:rsid w:val="00F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2C91C72"/>
  <w15:chartTrackingRefBased/>
  <w15:docId w15:val="{2E79920A-D4FE-4AA1-95B2-5293B31D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A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49E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349E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E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657"/>
  </w:style>
  <w:style w:type="paragraph" w:styleId="a7">
    <w:name w:val="footer"/>
    <w:basedOn w:val="a"/>
    <w:link w:val="a8"/>
    <w:uiPriority w:val="99"/>
    <w:unhideWhenUsed/>
    <w:rsid w:val="00FE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657"/>
  </w:style>
  <w:style w:type="paragraph" w:customStyle="1" w:styleId="Default">
    <w:name w:val="Default"/>
    <w:rsid w:val="008F3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basedOn w:val="a0"/>
    <w:link w:val="10"/>
    <w:rsid w:val="000B5ED2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9"/>
    <w:rsid w:val="000B5ED2"/>
    <w:pPr>
      <w:widowControl w:val="0"/>
      <w:spacing w:after="28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246AD-D493-40E1-A74E-2B6B645D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Игоревна Михайлова</dc:creator>
  <cp:keywords/>
  <dc:description/>
  <cp:lastModifiedBy>Елена Олеговна Афанасовская</cp:lastModifiedBy>
  <cp:revision>22</cp:revision>
  <cp:lastPrinted>2024-03-13T08:12:00Z</cp:lastPrinted>
  <dcterms:created xsi:type="dcterms:W3CDTF">2022-07-15T14:07:00Z</dcterms:created>
  <dcterms:modified xsi:type="dcterms:W3CDTF">2024-03-22T12:56:00Z</dcterms:modified>
</cp:coreProperties>
</file>